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6702"/>
        <w:gridCol w:w="3013"/>
      </w:tblGrid>
      <w:tr w:rsidR="00D42EE4" w:rsidRPr="00D42EE4" w:rsidTr="00364EB4">
        <w:trPr>
          <w:cantSplit/>
          <w:trHeight w:val="1134"/>
        </w:trPr>
        <w:tc>
          <w:tcPr>
            <w:tcW w:w="817" w:type="dxa"/>
            <w:textDirection w:val="btLr"/>
          </w:tcPr>
          <w:p w:rsidR="00D42EE4" w:rsidRPr="00D42EE4" w:rsidRDefault="00364EB4" w:rsidP="00364EB4">
            <w:pPr>
              <w:jc w:val="center"/>
              <w:rPr>
                <w:sz w:val="24"/>
                <w:szCs w:val="24"/>
              </w:rPr>
            </w:pPr>
            <w:r w:rsidRPr="00364EB4">
              <w:rPr>
                <w:b/>
                <w:i/>
                <w:sz w:val="24"/>
                <w:szCs w:val="24"/>
              </w:rPr>
              <w:t>TEHDİT</w:t>
            </w:r>
          </w:p>
        </w:tc>
        <w:tc>
          <w:tcPr>
            <w:tcW w:w="3686" w:type="dxa"/>
            <w:vAlign w:val="center"/>
          </w:tcPr>
          <w:p w:rsidR="00D42EE4" w:rsidRPr="00364EB4" w:rsidRDefault="00D42EE4" w:rsidP="00D42EE4">
            <w:pPr>
              <w:jc w:val="center"/>
              <w:rPr>
                <w:b/>
                <w:i/>
                <w:sz w:val="24"/>
                <w:szCs w:val="24"/>
              </w:rPr>
            </w:pPr>
            <w:r w:rsidRPr="00364EB4">
              <w:rPr>
                <w:b/>
                <w:i/>
                <w:sz w:val="24"/>
                <w:szCs w:val="24"/>
              </w:rPr>
              <w:t>ŞİMDİKİ DURUM</w:t>
            </w:r>
          </w:p>
        </w:tc>
        <w:tc>
          <w:tcPr>
            <w:tcW w:w="6702" w:type="dxa"/>
            <w:vAlign w:val="center"/>
          </w:tcPr>
          <w:p w:rsidR="00D42EE4" w:rsidRPr="00364EB4" w:rsidRDefault="00364EB4" w:rsidP="00D42EE4">
            <w:pPr>
              <w:jc w:val="center"/>
              <w:rPr>
                <w:b/>
                <w:i/>
                <w:sz w:val="24"/>
                <w:szCs w:val="24"/>
              </w:rPr>
            </w:pPr>
            <w:r w:rsidRPr="00364EB4">
              <w:rPr>
                <w:b/>
                <w:i/>
                <w:sz w:val="24"/>
                <w:szCs w:val="24"/>
              </w:rPr>
              <w:t>5 YILLI</w:t>
            </w:r>
            <w:r w:rsidR="00D42EE4" w:rsidRPr="00364EB4">
              <w:rPr>
                <w:b/>
                <w:i/>
                <w:sz w:val="24"/>
                <w:szCs w:val="24"/>
              </w:rPr>
              <w:t>K</w:t>
            </w:r>
            <w:r w:rsidRPr="00364EB4">
              <w:rPr>
                <w:b/>
                <w:i/>
                <w:sz w:val="24"/>
                <w:szCs w:val="24"/>
              </w:rPr>
              <w:t xml:space="preserve"> SÜREÇTE GELECEK NE OLACAK</w:t>
            </w:r>
            <w:r w:rsidR="00D42EE4" w:rsidRPr="00364EB4">
              <w:rPr>
                <w:b/>
                <w:i/>
                <w:sz w:val="24"/>
                <w:szCs w:val="24"/>
              </w:rPr>
              <w:t>? NASIL BİR GELİŞME OLMASI İSTENİYOR</w:t>
            </w:r>
          </w:p>
        </w:tc>
        <w:tc>
          <w:tcPr>
            <w:tcW w:w="3013" w:type="dxa"/>
            <w:vAlign w:val="center"/>
          </w:tcPr>
          <w:p w:rsidR="00D42EE4" w:rsidRPr="00364EB4" w:rsidRDefault="00D42EE4" w:rsidP="00D42EE4">
            <w:pPr>
              <w:jc w:val="center"/>
              <w:rPr>
                <w:b/>
                <w:i/>
                <w:sz w:val="24"/>
                <w:szCs w:val="24"/>
              </w:rPr>
            </w:pPr>
            <w:r w:rsidRPr="00364EB4">
              <w:rPr>
                <w:b/>
                <w:i/>
                <w:sz w:val="24"/>
                <w:szCs w:val="24"/>
              </w:rPr>
              <w:t>YAPILMASI GEREKENLER</w:t>
            </w:r>
          </w:p>
        </w:tc>
      </w:tr>
      <w:tr w:rsidR="00D42EE4" w:rsidRPr="00D42EE4" w:rsidTr="00364EB4">
        <w:trPr>
          <w:trHeight w:val="2396"/>
        </w:trPr>
        <w:tc>
          <w:tcPr>
            <w:tcW w:w="817" w:type="dxa"/>
          </w:tcPr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D42EE4" w:rsidRPr="00364EB4" w:rsidRDefault="00364EB4" w:rsidP="00364E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Siyasi politikaların bakanlığın işleyişi üzerindeki etkisi</w:t>
            </w:r>
          </w:p>
        </w:tc>
        <w:tc>
          <w:tcPr>
            <w:tcW w:w="6702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Siyasi partilerin polit</w:t>
            </w:r>
            <w:r>
              <w:rPr>
                <w:sz w:val="24"/>
                <w:szCs w:val="24"/>
              </w:rPr>
              <w:t>i</w:t>
            </w:r>
            <w:r w:rsidRPr="00D42EE4">
              <w:rPr>
                <w:sz w:val="24"/>
                <w:szCs w:val="24"/>
              </w:rPr>
              <w:t>kalarına göre eğitim politikaları da değişim g</w:t>
            </w:r>
            <w:r>
              <w:rPr>
                <w:sz w:val="24"/>
                <w:szCs w:val="24"/>
              </w:rPr>
              <w:t>österecektir bu durumda eğitim ka</w:t>
            </w:r>
            <w:r w:rsidRPr="00D42EE4">
              <w:rPr>
                <w:sz w:val="24"/>
                <w:szCs w:val="24"/>
              </w:rPr>
              <w:t xml:space="preserve">litesinde </w:t>
            </w:r>
            <w:proofErr w:type="spellStart"/>
            <w:r w:rsidRPr="00D42EE4">
              <w:rPr>
                <w:sz w:val="24"/>
                <w:szCs w:val="24"/>
              </w:rPr>
              <w:t>niteliksizliği</w:t>
            </w:r>
            <w:proofErr w:type="spellEnd"/>
            <w:r w:rsidRPr="00D42EE4">
              <w:rPr>
                <w:sz w:val="24"/>
                <w:szCs w:val="24"/>
              </w:rPr>
              <w:t xml:space="preserve"> getirecektir</w:t>
            </w:r>
            <w:r w:rsidR="00AD309B">
              <w:rPr>
                <w:sz w:val="24"/>
                <w:szCs w:val="24"/>
              </w:rPr>
              <w:t>.</w:t>
            </w:r>
          </w:p>
        </w:tc>
        <w:tc>
          <w:tcPr>
            <w:tcW w:w="3013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Siyasi parti ve politikalardan uzak tamame</w:t>
            </w:r>
            <w:r>
              <w:rPr>
                <w:sz w:val="24"/>
                <w:szCs w:val="24"/>
              </w:rPr>
              <w:t>n milli eğitim bakanlığının men</w:t>
            </w:r>
            <w:r w:rsidRPr="00D42EE4">
              <w:rPr>
                <w:sz w:val="24"/>
                <w:szCs w:val="24"/>
              </w:rPr>
              <w:t>faatine dayalı bir sistem oluşturulması gerekir.</w:t>
            </w:r>
          </w:p>
        </w:tc>
      </w:tr>
      <w:tr w:rsidR="00D42EE4" w:rsidRPr="00D42EE4" w:rsidTr="00364EB4">
        <w:trPr>
          <w:trHeight w:val="2832"/>
        </w:trPr>
        <w:tc>
          <w:tcPr>
            <w:tcW w:w="817" w:type="dxa"/>
          </w:tcPr>
          <w:p w:rsidR="00364EB4" w:rsidRDefault="00364EB4">
            <w:pPr>
              <w:rPr>
                <w:sz w:val="24"/>
                <w:szCs w:val="24"/>
              </w:rPr>
            </w:pPr>
          </w:p>
          <w:p w:rsidR="00364EB4" w:rsidRDefault="00364EB4" w:rsidP="00364EB4">
            <w:pPr>
              <w:rPr>
                <w:sz w:val="24"/>
                <w:szCs w:val="24"/>
              </w:rPr>
            </w:pPr>
          </w:p>
          <w:p w:rsidR="00364EB4" w:rsidRDefault="00364EB4" w:rsidP="00364EB4">
            <w:pPr>
              <w:rPr>
                <w:sz w:val="24"/>
                <w:szCs w:val="24"/>
              </w:rPr>
            </w:pPr>
          </w:p>
          <w:p w:rsidR="00364EB4" w:rsidRDefault="00364EB4" w:rsidP="00364EB4">
            <w:pPr>
              <w:rPr>
                <w:sz w:val="24"/>
                <w:szCs w:val="24"/>
              </w:rPr>
            </w:pPr>
          </w:p>
          <w:p w:rsidR="00D42EE4" w:rsidRPr="00364EB4" w:rsidRDefault="00364EB4" w:rsidP="00364E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Büyük şehirlere düzensiz göç olması</w:t>
            </w:r>
          </w:p>
        </w:tc>
        <w:tc>
          <w:tcPr>
            <w:tcW w:w="6702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 xml:space="preserve">Nüfus dağılımı dengesiz bir şekilde yayılacak eğitimde </w:t>
            </w:r>
            <w:proofErr w:type="gramStart"/>
            <w:r w:rsidRPr="00D42EE4">
              <w:rPr>
                <w:sz w:val="24"/>
                <w:szCs w:val="24"/>
              </w:rPr>
              <w:t>entegrasyon</w:t>
            </w:r>
            <w:proofErr w:type="gramEnd"/>
            <w:r w:rsidRPr="00D42EE4">
              <w:rPr>
                <w:sz w:val="24"/>
                <w:szCs w:val="24"/>
              </w:rPr>
              <w:t xml:space="preserve"> sorunu baş gösterecektir.</w:t>
            </w:r>
          </w:p>
        </w:tc>
        <w:tc>
          <w:tcPr>
            <w:tcW w:w="3013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Eğitim öğretim ve maddi anlamda bölgeler arası eşitlik sağlanmalıdır</w:t>
            </w:r>
          </w:p>
        </w:tc>
      </w:tr>
    </w:tbl>
    <w:p w:rsidR="00E80FFE" w:rsidRPr="00D42EE4" w:rsidRDefault="00E80FFE">
      <w:pPr>
        <w:rPr>
          <w:sz w:val="24"/>
          <w:szCs w:val="24"/>
        </w:rPr>
      </w:pPr>
    </w:p>
    <w:p w:rsidR="00D42EE4" w:rsidRPr="00D42EE4" w:rsidRDefault="00D42EE4">
      <w:pPr>
        <w:rPr>
          <w:sz w:val="24"/>
          <w:szCs w:val="24"/>
        </w:rPr>
      </w:pPr>
    </w:p>
    <w:p w:rsidR="00D42EE4" w:rsidRPr="00D42EE4" w:rsidRDefault="00D42EE4">
      <w:pPr>
        <w:rPr>
          <w:sz w:val="24"/>
          <w:szCs w:val="24"/>
        </w:rPr>
      </w:pPr>
    </w:p>
    <w:p w:rsidR="00D42EE4" w:rsidRPr="00D42EE4" w:rsidRDefault="00D42EE4">
      <w:pPr>
        <w:rPr>
          <w:sz w:val="24"/>
          <w:szCs w:val="24"/>
        </w:rPr>
      </w:pPr>
    </w:p>
    <w:p w:rsidR="00D42EE4" w:rsidRPr="00D42EE4" w:rsidRDefault="00D42EE4">
      <w:pPr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6662"/>
        <w:gridCol w:w="3053"/>
      </w:tblGrid>
      <w:tr w:rsidR="00D42EE4" w:rsidRPr="00D42EE4" w:rsidTr="00364EB4">
        <w:trPr>
          <w:cantSplit/>
          <w:trHeight w:val="1562"/>
        </w:trPr>
        <w:tc>
          <w:tcPr>
            <w:tcW w:w="817" w:type="dxa"/>
            <w:textDirection w:val="btLr"/>
          </w:tcPr>
          <w:p w:rsidR="00D42EE4" w:rsidRPr="00364EB4" w:rsidRDefault="00364EB4" w:rsidP="00364EB4">
            <w:pPr>
              <w:jc w:val="center"/>
              <w:rPr>
                <w:b/>
                <w:i/>
                <w:sz w:val="24"/>
                <w:szCs w:val="24"/>
              </w:rPr>
            </w:pPr>
            <w:r w:rsidRPr="00364EB4">
              <w:rPr>
                <w:b/>
                <w:i/>
                <w:sz w:val="24"/>
                <w:szCs w:val="24"/>
              </w:rPr>
              <w:lastRenderedPageBreak/>
              <w:t>ZAYIF YÖN</w:t>
            </w:r>
          </w:p>
        </w:tc>
        <w:tc>
          <w:tcPr>
            <w:tcW w:w="3686" w:type="dxa"/>
            <w:vAlign w:val="center"/>
          </w:tcPr>
          <w:p w:rsidR="00D42EE4" w:rsidRPr="00364EB4" w:rsidRDefault="00D42EE4" w:rsidP="00364EB4">
            <w:pPr>
              <w:jc w:val="center"/>
              <w:rPr>
                <w:b/>
                <w:i/>
                <w:sz w:val="24"/>
                <w:szCs w:val="24"/>
              </w:rPr>
            </w:pPr>
            <w:r w:rsidRPr="00364EB4">
              <w:rPr>
                <w:b/>
                <w:i/>
                <w:sz w:val="24"/>
                <w:szCs w:val="24"/>
              </w:rPr>
              <w:t>ŞİMDİKİ DURUM</w:t>
            </w:r>
          </w:p>
        </w:tc>
        <w:tc>
          <w:tcPr>
            <w:tcW w:w="6662" w:type="dxa"/>
            <w:vAlign w:val="center"/>
          </w:tcPr>
          <w:p w:rsidR="00D42EE4" w:rsidRPr="00364EB4" w:rsidRDefault="00364EB4" w:rsidP="00364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 YILLI</w:t>
            </w:r>
            <w:r w:rsidR="00D42EE4" w:rsidRPr="00364EB4">
              <w:rPr>
                <w:b/>
                <w:i/>
                <w:sz w:val="24"/>
                <w:szCs w:val="24"/>
              </w:rPr>
              <w:t>K</w:t>
            </w:r>
            <w:r>
              <w:rPr>
                <w:b/>
                <w:i/>
                <w:sz w:val="24"/>
                <w:szCs w:val="24"/>
              </w:rPr>
              <w:t xml:space="preserve"> SÜREÇTE GELECEK NE OLACAK</w:t>
            </w:r>
            <w:r w:rsidR="00D42EE4" w:rsidRPr="00364EB4">
              <w:rPr>
                <w:b/>
                <w:i/>
                <w:sz w:val="24"/>
                <w:szCs w:val="24"/>
              </w:rPr>
              <w:t>? NASIL BİR GELİŞME OLMASI İSTENİYOR</w:t>
            </w:r>
            <w:r>
              <w:rPr>
                <w:b/>
                <w:i/>
                <w:sz w:val="24"/>
                <w:szCs w:val="24"/>
              </w:rPr>
              <w:t>?</w:t>
            </w:r>
          </w:p>
        </w:tc>
        <w:tc>
          <w:tcPr>
            <w:tcW w:w="3053" w:type="dxa"/>
            <w:vAlign w:val="center"/>
          </w:tcPr>
          <w:p w:rsidR="00D42EE4" w:rsidRPr="00364EB4" w:rsidRDefault="00D42EE4" w:rsidP="00364EB4">
            <w:pPr>
              <w:jc w:val="center"/>
              <w:rPr>
                <w:b/>
                <w:i/>
                <w:sz w:val="24"/>
                <w:szCs w:val="24"/>
              </w:rPr>
            </w:pPr>
            <w:r w:rsidRPr="00364EB4">
              <w:rPr>
                <w:b/>
                <w:i/>
                <w:sz w:val="24"/>
                <w:szCs w:val="24"/>
              </w:rPr>
              <w:t>YAPILMASI GEREKENLER</w:t>
            </w:r>
          </w:p>
        </w:tc>
      </w:tr>
      <w:tr w:rsidR="00D42EE4" w:rsidRPr="00D42EE4" w:rsidTr="00364EB4">
        <w:trPr>
          <w:trHeight w:val="2549"/>
        </w:trPr>
        <w:tc>
          <w:tcPr>
            <w:tcW w:w="817" w:type="dxa"/>
          </w:tcPr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D42EE4" w:rsidRPr="00D42EE4" w:rsidRDefault="00D42EE4" w:rsidP="00364EB4">
            <w:pPr>
              <w:jc w:val="center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D42EE4" w:rsidRPr="00364EB4" w:rsidRDefault="00D42EE4" w:rsidP="00AD309B">
            <w:pPr>
              <w:jc w:val="both"/>
              <w:rPr>
                <w:sz w:val="24"/>
                <w:szCs w:val="24"/>
              </w:rPr>
            </w:pPr>
            <w:r w:rsidRPr="00364EB4">
              <w:rPr>
                <w:sz w:val="24"/>
                <w:szCs w:val="24"/>
              </w:rPr>
              <w:t>Kurumların mutfağından y</w:t>
            </w:r>
            <w:r w:rsidR="003410B9" w:rsidRPr="00364EB4">
              <w:rPr>
                <w:sz w:val="24"/>
                <w:szCs w:val="24"/>
              </w:rPr>
              <w:t>etişmeyen insanların idareci ol</w:t>
            </w:r>
            <w:r w:rsidRPr="00364EB4">
              <w:rPr>
                <w:sz w:val="24"/>
                <w:szCs w:val="24"/>
              </w:rPr>
              <w:t xml:space="preserve">maları </w:t>
            </w:r>
          </w:p>
        </w:tc>
        <w:tc>
          <w:tcPr>
            <w:tcW w:w="6662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Kurum d</w:t>
            </w:r>
            <w:r w:rsidR="003410B9">
              <w:rPr>
                <w:sz w:val="24"/>
                <w:szCs w:val="24"/>
              </w:rPr>
              <w:t>ı</w:t>
            </w:r>
            <w:r w:rsidRPr="00D42EE4">
              <w:rPr>
                <w:sz w:val="24"/>
                <w:szCs w:val="24"/>
              </w:rPr>
              <w:t>şından yönetici atamalar</w:t>
            </w:r>
            <w:r w:rsidR="003410B9">
              <w:rPr>
                <w:sz w:val="24"/>
                <w:szCs w:val="24"/>
              </w:rPr>
              <w:t xml:space="preserve"> devam ettikçe bu idareciler kur</w:t>
            </w:r>
            <w:r w:rsidRPr="00D42EE4">
              <w:rPr>
                <w:sz w:val="24"/>
                <w:szCs w:val="24"/>
              </w:rPr>
              <w:t>uma daha çok yabancılaşacak ve eğitim yönetiminde sorunlar yaşanacaktır. İdarecilerin eğitim kökenli olması istenmektedir.</w:t>
            </w:r>
          </w:p>
        </w:tc>
        <w:tc>
          <w:tcPr>
            <w:tcW w:w="3053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 xml:space="preserve">Kurumlar arası geçişlerde idareciler için net </w:t>
            </w:r>
            <w:proofErr w:type="gramStart"/>
            <w:r w:rsidRPr="00D42EE4">
              <w:rPr>
                <w:sz w:val="24"/>
                <w:szCs w:val="24"/>
              </w:rPr>
              <w:t>kriterler</w:t>
            </w:r>
            <w:proofErr w:type="gramEnd"/>
            <w:r w:rsidRPr="00D42EE4">
              <w:rPr>
                <w:sz w:val="24"/>
                <w:szCs w:val="24"/>
              </w:rPr>
              <w:t xml:space="preserve"> belirlenmelidir.</w:t>
            </w:r>
          </w:p>
        </w:tc>
        <w:bookmarkStart w:id="0" w:name="_GoBack"/>
        <w:bookmarkEnd w:id="0"/>
      </w:tr>
      <w:tr w:rsidR="00D42EE4" w:rsidRPr="00D42EE4" w:rsidTr="00364EB4">
        <w:trPr>
          <w:trHeight w:val="1836"/>
        </w:trPr>
        <w:tc>
          <w:tcPr>
            <w:tcW w:w="817" w:type="dxa"/>
          </w:tcPr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D42EE4" w:rsidRPr="00D42EE4" w:rsidRDefault="00D42EE4" w:rsidP="00364EB4">
            <w:pPr>
              <w:jc w:val="center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D42EE4" w:rsidRPr="00364EB4" w:rsidRDefault="00AD309B" w:rsidP="00AD309B">
            <w:pPr>
              <w:jc w:val="both"/>
              <w:rPr>
                <w:sz w:val="24"/>
                <w:szCs w:val="24"/>
              </w:rPr>
            </w:pPr>
            <w:r w:rsidRPr="00364EB4">
              <w:rPr>
                <w:sz w:val="24"/>
                <w:szCs w:val="24"/>
              </w:rPr>
              <w:t>Bakanlığın</w:t>
            </w:r>
            <w:r w:rsidR="00D42EE4" w:rsidRPr="00364EB4">
              <w:rPr>
                <w:sz w:val="24"/>
                <w:szCs w:val="24"/>
              </w:rPr>
              <w:t xml:space="preserve"> uygulamalarında sıklıkla olan değişiklikler. </w:t>
            </w:r>
          </w:p>
        </w:tc>
        <w:tc>
          <w:tcPr>
            <w:tcW w:w="6662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Eğitim sisteminde tutalı bir yaklaşım</w:t>
            </w:r>
            <w:r w:rsidR="00AD309B">
              <w:rPr>
                <w:sz w:val="24"/>
                <w:szCs w:val="24"/>
              </w:rPr>
              <w:t xml:space="preserve"> sergilenmeyecek ve kurum kültür</w:t>
            </w:r>
            <w:r w:rsidRPr="00D42EE4">
              <w:rPr>
                <w:sz w:val="24"/>
                <w:szCs w:val="24"/>
              </w:rPr>
              <w:t>ü oluşturulamayacak.</w:t>
            </w:r>
          </w:p>
        </w:tc>
        <w:tc>
          <w:tcPr>
            <w:tcW w:w="3053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Uzun vadeli politikal</w:t>
            </w:r>
            <w:r w:rsidR="003410B9">
              <w:rPr>
                <w:sz w:val="24"/>
                <w:szCs w:val="24"/>
              </w:rPr>
              <w:t>a</w:t>
            </w:r>
            <w:r w:rsidRPr="00D42EE4">
              <w:rPr>
                <w:sz w:val="24"/>
                <w:szCs w:val="24"/>
              </w:rPr>
              <w:t>rın uygulanmasında tutarlı olunması.</w:t>
            </w:r>
          </w:p>
        </w:tc>
      </w:tr>
      <w:tr w:rsidR="00D42EE4" w:rsidRPr="00D42EE4" w:rsidTr="00364EB4">
        <w:trPr>
          <w:trHeight w:val="1976"/>
        </w:trPr>
        <w:tc>
          <w:tcPr>
            <w:tcW w:w="817" w:type="dxa"/>
          </w:tcPr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364EB4" w:rsidRDefault="00364EB4" w:rsidP="00364EB4">
            <w:pPr>
              <w:jc w:val="center"/>
              <w:rPr>
                <w:sz w:val="24"/>
                <w:szCs w:val="24"/>
              </w:rPr>
            </w:pPr>
          </w:p>
          <w:p w:rsidR="00D42EE4" w:rsidRPr="00D42EE4" w:rsidRDefault="00D42EE4" w:rsidP="00364EB4">
            <w:pPr>
              <w:jc w:val="center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D42EE4" w:rsidRPr="00364EB4" w:rsidRDefault="00D42EE4" w:rsidP="00AD309B">
            <w:pPr>
              <w:jc w:val="both"/>
              <w:rPr>
                <w:sz w:val="24"/>
                <w:szCs w:val="24"/>
              </w:rPr>
            </w:pPr>
            <w:r w:rsidRPr="00364EB4">
              <w:rPr>
                <w:sz w:val="24"/>
                <w:szCs w:val="24"/>
              </w:rPr>
              <w:t>Yönetici atamalarda liyakate önem verilmemesi</w:t>
            </w:r>
          </w:p>
        </w:tc>
        <w:tc>
          <w:tcPr>
            <w:tcW w:w="6662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 xml:space="preserve">Eğitim çalışanlarının </w:t>
            </w:r>
            <w:proofErr w:type="gramStart"/>
            <w:r w:rsidRPr="00D42EE4">
              <w:rPr>
                <w:sz w:val="24"/>
                <w:szCs w:val="24"/>
              </w:rPr>
              <w:t>mot</w:t>
            </w:r>
            <w:r w:rsidR="003410B9">
              <w:rPr>
                <w:sz w:val="24"/>
                <w:szCs w:val="24"/>
              </w:rPr>
              <w:t>i</w:t>
            </w:r>
            <w:r w:rsidRPr="00D42EE4">
              <w:rPr>
                <w:sz w:val="24"/>
                <w:szCs w:val="24"/>
              </w:rPr>
              <w:t>vasyonunun</w:t>
            </w:r>
            <w:proofErr w:type="gramEnd"/>
            <w:r w:rsidRPr="00D42EE4">
              <w:rPr>
                <w:sz w:val="24"/>
                <w:szCs w:val="24"/>
              </w:rPr>
              <w:t xml:space="preserve"> düşmesiyle eğitim öğretimdeki başarının düşmesi ön görülmektedir.</w:t>
            </w:r>
          </w:p>
        </w:tc>
        <w:tc>
          <w:tcPr>
            <w:tcW w:w="3053" w:type="dxa"/>
            <w:vAlign w:val="center"/>
          </w:tcPr>
          <w:p w:rsidR="00D42EE4" w:rsidRPr="00D42EE4" w:rsidRDefault="00D42EE4" w:rsidP="00AD309B">
            <w:pPr>
              <w:jc w:val="both"/>
              <w:rPr>
                <w:sz w:val="24"/>
                <w:szCs w:val="24"/>
              </w:rPr>
            </w:pPr>
            <w:r w:rsidRPr="00D42EE4">
              <w:rPr>
                <w:sz w:val="24"/>
                <w:szCs w:val="24"/>
              </w:rPr>
              <w:t xml:space="preserve">Yönetici atama </w:t>
            </w:r>
            <w:proofErr w:type="gramStart"/>
            <w:r w:rsidRPr="00D42EE4">
              <w:rPr>
                <w:sz w:val="24"/>
                <w:szCs w:val="24"/>
              </w:rPr>
              <w:t>kriterlerinin</w:t>
            </w:r>
            <w:proofErr w:type="gramEnd"/>
            <w:r w:rsidRPr="00D42EE4">
              <w:rPr>
                <w:sz w:val="24"/>
                <w:szCs w:val="24"/>
              </w:rPr>
              <w:t xml:space="preserve"> şeffaf</w:t>
            </w:r>
            <w:r w:rsidR="003410B9">
              <w:rPr>
                <w:sz w:val="24"/>
                <w:szCs w:val="24"/>
              </w:rPr>
              <w:t xml:space="preserve"> adil ve liyakati esas alan bir </w:t>
            </w:r>
            <w:r w:rsidRPr="00D42EE4">
              <w:rPr>
                <w:sz w:val="24"/>
                <w:szCs w:val="24"/>
              </w:rPr>
              <w:t>usulde yapılmalıdır.</w:t>
            </w:r>
          </w:p>
        </w:tc>
      </w:tr>
    </w:tbl>
    <w:p w:rsidR="00D42EE4" w:rsidRPr="00D42EE4" w:rsidRDefault="00D42EE4">
      <w:pPr>
        <w:rPr>
          <w:sz w:val="24"/>
          <w:szCs w:val="24"/>
        </w:rPr>
      </w:pPr>
    </w:p>
    <w:sectPr w:rsidR="00D42EE4" w:rsidRPr="00D42EE4" w:rsidSect="00962B7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5FB"/>
    <w:rsid w:val="003410B9"/>
    <w:rsid w:val="00364EB4"/>
    <w:rsid w:val="00962B7D"/>
    <w:rsid w:val="00AD309B"/>
    <w:rsid w:val="00D42EE4"/>
    <w:rsid w:val="00E80FFE"/>
    <w:rsid w:val="00F6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2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2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arge</dc:creator>
  <cp:keywords/>
  <dc:description/>
  <cp:lastModifiedBy>arge</cp:lastModifiedBy>
  <cp:revision>6</cp:revision>
  <dcterms:created xsi:type="dcterms:W3CDTF">2014-02-19T09:58:00Z</dcterms:created>
  <dcterms:modified xsi:type="dcterms:W3CDTF">2014-02-19T13:18:00Z</dcterms:modified>
</cp:coreProperties>
</file>